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7586" w14:textId="7FDE49E7" w:rsidR="006E2711" w:rsidRDefault="006E2711" w:rsidP="006E2711">
      <w:pPr>
        <w:jc w:val="center"/>
        <w:rPr>
          <w:rFonts w:ascii="Arial" w:hAnsi="Arial" w:cs="Arial"/>
          <w:b/>
          <w:bCs/>
          <w:sz w:val="28"/>
          <w:szCs w:val="28"/>
        </w:rPr>
      </w:pPr>
      <w:r w:rsidRPr="006E2711">
        <w:rPr>
          <w:rFonts w:ascii="Arial" w:hAnsi="Arial" w:cs="Arial"/>
          <w:b/>
          <w:bCs/>
          <w:sz w:val="28"/>
          <w:szCs w:val="28"/>
        </w:rPr>
        <w:t>TCLL PW-1 / Coach Pitch Division Local Rules</w:t>
      </w:r>
    </w:p>
    <w:p w14:paraId="25ACF704" w14:textId="77777777" w:rsidR="006E2711" w:rsidRPr="006E2711" w:rsidRDefault="006E2711" w:rsidP="006E2711">
      <w:pPr>
        <w:jc w:val="center"/>
        <w:rPr>
          <w:rFonts w:ascii="Arial" w:hAnsi="Arial" w:cs="Arial"/>
          <w:b/>
          <w:bCs/>
          <w:sz w:val="28"/>
          <w:szCs w:val="28"/>
        </w:rPr>
      </w:pPr>
    </w:p>
    <w:p w14:paraId="0252CFA3" w14:textId="21B71421" w:rsidR="006E2711" w:rsidRPr="006E2711" w:rsidRDefault="006E2711" w:rsidP="006E2711">
      <w:pPr>
        <w:rPr>
          <w:rFonts w:ascii="Arial" w:hAnsi="Arial" w:cs="Arial"/>
          <w:sz w:val="22"/>
          <w:szCs w:val="22"/>
        </w:rPr>
      </w:pPr>
      <w:r w:rsidRPr="006E2711">
        <w:rPr>
          <w:rFonts w:ascii="Arial" w:hAnsi="Arial" w:cs="Arial"/>
          <w:b/>
          <w:bCs/>
          <w:sz w:val="22"/>
          <w:szCs w:val="22"/>
        </w:rPr>
        <w:t>PW-1 COACH PITCH DIVISION REGULATIONS AND RULES:</w:t>
      </w:r>
      <w:r w:rsidRPr="006E2711">
        <w:rPr>
          <w:rFonts w:ascii="Arial" w:hAnsi="Arial" w:cs="Arial"/>
          <w:sz w:val="22"/>
          <w:szCs w:val="22"/>
        </w:rPr>
        <w:t xml:space="preserve">  All games will be played in accordance with the current year Little League Regulations and Playing Rules with the following local exceptions and rules.</w:t>
      </w:r>
    </w:p>
    <w:p w14:paraId="2EE80C94" w14:textId="77777777" w:rsidR="006E2711" w:rsidRDefault="006E2711" w:rsidP="006E2711">
      <w:pPr>
        <w:jc w:val="center"/>
        <w:rPr>
          <w:rFonts w:ascii="Arial" w:hAnsi="Arial" w:cs="Arial"/>
          <w:b/>
          <w:bCs/>
          <w:sz w:val="28"/>
          <w:szCs w:val="28"/>
        </w:rPr>
      </w:pPr>
    </w:p>
    <w:p w14:paraId="748C4ECE" w14:textId="438DB866" w:rsidR="006E2711" w:rsidRDefault="006E2711" w:rsidP="006E2711">
      <w:pPr>
        <w:jc w:val="center"/>
        <w:rPr>
          <w:rFonts w:ascii="Arial" w:hAnsi="Arial" w:cs="Arial"/>
          <w:b/>
          <w:bCs/>
          <w:sz w:val="28"/>
          <w:szCs w:val="28"/>
        </w:rPr>
      </w:pPr>
      <w:r w:rsidRPr="006E2711">
        <w:rPr>
          <w:rFonts w:ascii="Arial" w:hAnsi="Arial" w:cs="Arial"/>
          <w:b/>
          <w:bCs/>
        </w:rPr>
        <w:t>GENERAL</w:t>
      </w:r>
    </w:p>
    <w:p w14:paraId="018005F8" w14:textId="50132B93" w:rsidR="006E2711" w:rsidRPr="006E2711" w:rsidRDefault="006E2711" w:rsidP="006E2711">
      <w:pPr>
        <w:spacing w:after="0"/>
        <w:rPr>
          <w:rFonts w:ascii="Arial" w:hAnsi="Arial" w:cs="Arial"/>
          <w:sz w:val="20"/>
          <w:szCs w:val="20"/>
        </w:rPr>
      </w:pPr>
      <w:r w:rsidRPr="006E2711">
        <w:rPr>
          <w:rFonts w:ascii="Arial" w:hAnsi="Arial" w:cs="Arial"/>
          <w:sz w:val="20"/>
          <w:szCs w:val="20"/>
        </w:rPr>
        <w:t>1.</w:t>
      </w:r>
      <w:r w:rsidRPr="006E2711">
        <w:rPr>
          <w:sz w:val="20"/>
          <w:szCs w:val="20"/>
        </w:rPr>
        <w:t xml:space="preserve"> </w:t>
      </w:r>
      <w:r w:rsidRPr="006E2711">
        <w:rPr>
          <w:rFonts w:ascii="Arial" w:hAnsi="Arial" w:cs="Arial"/>
          <w:sz w:val="20"/>
          <w:szCs w:val="20"/>
        </w:rPr>
        <w:t>The 1st base side dugout will be considered the “Visitor’s Team” dugout</w:t>
      </w:r>
    </w:p>
    <w:p w14:paraId="37912FD6" w14:textId="3D5E4E6E" w:rsidR="006E2711" w:rsidRPr="006E2711" w:rsidRDefault="006E2711" w:rsidP="006E2711">
      <w:pPr>
        <w:spacing w:after="0"/>
        <w:rPr>
          <w:rFonts w:ascii="Arial" w:hAnsi="Arial" w:cs="Arial"/>
          <w:sz w:val="20"/>
          <w:szCs w:val="20"/>
        </w:rPr>
      </w:pPr>
      <w:r w:rsidRPr="006E2711">
        <w:rPr>
          <w:rFonts w:ascii="Arial" w:hAnsi="Arial" w:cs="Arial"/>
          <w:sz w:val="20"/>
          <w:szCs w:val="20"/>
        </w:rPr>
        <w:t>2. The 3rd base side dugout will be considered the “Home Team” dugout.</w:t>
      </w:r>
    </w:p>
    <w:p w14:paraId="3CC35254" w14:textId="50D90038" w:rsidR="006E2711" w:rsidRPr="006E2711" w:rsidRDefault="006E2711" w:rsidP="006E2711">
      <w:pPr>
        <w:spacing w:after="0"/>
        <w:rPr>
          <w:rFonts w:ascii="Arial" w:hAnsi="Arial" w:cs="Arial"/>
          <w:sz w:val="20"/>
          <w:szCs w:val="20"/>
        </w:rPr>
      </w:pPr>
      <w:r w:rsidRPr="006E2711">
        <w:rPr>
          <w:rFonts w:ascii="Arial" w:hAnsi="Arial" w:cs="Arial"/>
          <w:sz w:val="20"/>
          <w:szCs w:val="20"/>
        </w:rPr>
        <w:t>3. The Home team will keep the official scorebook and track Pitch Count.</w:t>
      </w:r>
    </w:p>
    <w:p w14:paraId="402877B7" w14:textId="77777777" w:rsidR="006E2711" w:rsidRPr="006E2711" w:rsidRDefault="006E2711" w:rsidP="006E2711">
      <w:pPr>
        <w:spacing w:after="0"/>
        <w:jc w:val="center"/>
        <w:rPr>
          <w:rFonts w:ascii="Arial" w:hAnsi="Arial" w:cs="Arial"/>
          <w:sz w:val="20"/>
          <w:szCs w:val="20"/>
        </w:rPr>
      </w:pPr>
      <w:r w:rsidRPr="006E2711">
        <w:rPr>
          <w:rFonts w:ascii="Arial" w:hAnsi="Arial" w:cs="Arial"/>
          <w:b/>
          <w:bCs/>
          <w:sz w:val="20"/>
          <w:szCs w:val="20"/>
        </w:rPr>
        <w:t>The provisions of Regulation IV (</w:t>
      </w:r>
      <w:proofErr w:type="spellStart"/>
      <w:r w:rsidRPr="006E2711">
        <w:rPr>
          <w:rFonts w:ascii="Arial" w:hAnsi="Arial" w:cs="Arial"/>
          <w:b/>
          <w:bCs/>
          <w:sz w:val="20"/>
          <w:szCs w:val="20"/>
        </w:rPr>
        <w:t>i</w:t>
      </w:r>
      <w:proofErr w:type="spellEnd"/>
      <w:r w:rsidRPr="006E2711">
        <w:rPr>
          <w:rFonts w:ascii="Arial" w:hAnsi="Arial" w:cs="Arial"/>
          <w:b/>
          <w:bCs/>
          <w:sz w:val="20"/>
          <w:szCs w:val="20"/>
        </w:rPr>
        <w:t>) will be in effect.</w:t>
      </w:r>
    </w:p>
    <w:p w14:paraId="40F839DF" w14:textId="434B4822" w:rsidR="006E2711" w:rsidRPr="006E2711" w:rsidRDefault="006E2711" w:rsidP="006E2711">
      <w:pPr>
        <w:spacing w:after="0"/>
        <w:rPr>
          <w:rFonts w:ascii="Arial" w:hAnsi="Arial" w:cs="Arial"/>
          <w:sz w:val="20"/>
          <w:szCs w:val="20"/>
        </w:rPr>
      </w:pPr>
      <w:r w:rsidRPr="006E2711">
        <w:rPr>
          <w:rFonts w:ascii="Arial" w:hAnsi="Arial" w:cs="Arial"/>
          <w:b/>
          <w:bCs/>
          <w:sz w:val="20"/>
          <w:szCs w:val="20"/>
        </w:rPr>
        <w:t xml:space="preserve">5.1.1. Failure by a </w:t>
      </w:r>
      <w:r w:rsidR="00400E20" w:rsidRPr="006E2711">
        <w:rPr>
          <w:rFonts w:ascii="Arial" w:hAnsi="Arial" w:cs="Arial"/>
          <w:b/>
          <w:bCs/>
          <w:sz w:val="20"/>
          <w:szCs w:val="20"/>
        </w:rPr>
        <w:t>manager</w:t>
      </w:r>
      <w:r w:rsidRPr="006E2711">
        <w:rPr>
          <w:rFonts w:ascii="Arial" w:hAnsi="Arial" w:cs="Arial"/>
          <w:b/>
          <w:bCs/>
          <w:sz w:val="20"/>
          <w:szCs w:val="20"/>
        </w:rPr>
        <w:t xml:space="preserve"> to comply with this regulation WILL result in disciplinary action. Managers will submit a game report after every regular season game to verify compliance with this rule</w:t>
      </w:r>
      <w:r w:rsidRPr="006E2711">
        <w:rPr>
          <w:rFonts w:ascii="Arial" w:hAnsi="Arial" w:cs="Arial"/>
          <w:sz w:val="20"/>
          <w:szCs w:val="20"/>
        </w:rPr>
        <w:t>.</w:t>
      </w:r>
    </w:p>
    <w:p w14:paraId="3B1AC5A8" w14:textId="77777777" w:rsidR="006E2711" w:rsidRDefault="006E2711" w:rsidP="006E2711">
      <w:pPr>
        <w:spacing w:after="0"/>
        <w:jc w:val="center"/>
        <w:rPr>
          <w:rFonts w:ascii="Arial" w:hAnsi="Arial" w:cs="Arial"/>
          <w:b/>
          <w:bCs/>
          <w:sz w:val="22"/>
          <w:szCs w:val="22"/>
        </w:rPr>
      </w:pPr>
    </w:p>
    <w:p w14:paraId="4CC67E46" w14:textId="77777777" w:rsidR="006E2711" w:rsidRDefault="006E2711" w:rsidP="006E2711">
      <w:pPr>
        <w:spacing w:after="0"/>
        <w:jc w:val="center"/>
        <w:rPr>
          <w:rFonts w:ascii="Arial" w:hAnsi="Arial" w:cs="Arial"/>
          <w:sz w:val="22"/>
          <w:szCs w:val="22"/>
        </w:rPr>
      </w:pPr>
      <w:r w:rsidRPr="006E2711">
        <w:rPr>
          <w:rFonts w:ascii="Arial" w:hAnsi="Arial" w:cs="Arial"/>
          <w:b/>
          <w:bCs/>
          <w:u w:val="single"/>
        </w:rPr>
        <w:t>OFFICIAL PLAYING RULES</w:t>
      </w:r>
      <w:r w:rsidRPr="006E2711">
        <w:rPr>
          <w:rFonts w:ascii="Arial" w:hAnsi="Arial" w:cs="Arial"/>
          <w:sz w:val="22"/>
          <w:szCs w:val="22"/>
        </w:rPr>
        <w:t>.</w:t>
      </w:r>
    </w:p>
    <w:p w14:paraId="0D8D87E5" w14:textId="0ECC402C" w:rsidR="006E2711" w:rsidRDefault="006E2711" w:rsidP="006E2711">
      <w:pPr>
        <w:spacing w:after="0"/>
        <w:jc w:val="center"/>
        <w:rPr>
          <w:rFonts w:ascii="Arial" w:hAnsi="Arial" w:cs="Arial"/>
          <w:sz w:val="22"/>
          <w:szCs w:val="22"/>
        </w:rPr>
      </w:pPr>
      <w:r w:rsidRPr="006E2711">
        <w:rPr>
          <w:rFonts w:ascii="Arial" w:hAnsi="Arial" w:cs="Arial"/>
          <w:sz w:val="22"/>
          <w:szCs w:val="22"/>
        </w:rPr>
        <w:tab/>
      </w:r>
    </w:p>
    <w:p w14:paraId="086EBD10" w14:textId="7FD4442F" w:rsidR="006E2711" w:rsidRDefault="006E2711" w:rsidP="006E2711">
      <w:pPr>
        <w:spacing w:after="0"/>
        <w:jc w:val="center"/>
        <w:rPr>
          <w:rFonts w:ascii="Arial" w:hAnsi="Arial" w:cs="Arial"/>
          <w:b/>
          <w:bCs/>
          <w:sz w:val="22"/>
          <w:szCs w:val="22"/>
        </w:rPr>
      </w:pPr>
      <w:r w:rsidRPr="006E2711">
        <w:rPr>
          <w:rFonts w:ascii="Arial" w:hAnsi="Arial" w:cs="Arial"/>
          <w:b/>
          <w:bCs/>
          <w:sz w:val="22"/>
          <w:szCs w:val="22"/>
        </w:rPr>
        <w:t>RULE 1.00 – OBJECTIVE OF THE GAME</w:t>
      </w:r>
    </w:p>
    <w:p w14:paraId="64CB80DA" w14:textId="77777777" w:rsidR="006E2711" w:rsidRPr="006E2711" w:rsidRDefault="006E2711" w:rsidP="006E2711">
      <w:pPr>
        <w:spacing w:after="0"/>
        <w:rPr>
          <w:rFonts w:ascii="Arial" w:hAnsi="Arial" w:cs="Arial"/>
          <w:sz w:val="20"/>
          <w:szCs w:val="20"/>
        </w:rPr>
      </w:pPr>
      <w:r w:rsidRPr="006E2711">
        <w:rPr>
          <w:rFonts w:ascii="Arial" w:hAnsi="Arial" w:cs="Arial"/>
          <w:sz w:val="20"/>
          <w:szCs w:val="20"/>
        </w:rPr>
        <w:t>1.1. RULE 1.01: PW-1 Coach Pitch is a game between two teams where the participants hit a ball pitched from an adult coach pitcher.</w:t>
      </w:r>
    </w:p>
    <w:p w14:paraId="6E1B2819" w14:textId="77777777" w:rsidR="006E2711" w:rsidRPr="006E2711" w:rsidRDefault="006E2711" w:rsidP="006E2711">
      <w:pPr>
        <w:spacing w:after="0"/>
        <w:rPr>
          <w:rFonts w:ascii="Arial" w:hAnsi="Arial" w:cs="Arial"/>
          <w:sz w:val="20"/>
          <w:szCs w:val="20"/>
        </w:rPr>
      </w:pPr>
      <w:r w:rsidRPr="006E2711">
        <w:rPr>
          <w:rFonts w:ascii="Arial" w:hAnsi="Arial" w:cs="Arial"/>
          <w:sz w:val="20"/>
          <w:szCs w:val="20"/>
        </w:rPr>
        <w:t xml:space="preserve">1.2. RULE 1.04: The infield shall be a </w:t>
      </w:r>
      <w:proofErr w:type="gramStart"/>
      <w:r w:rsidRPr="006E2711">
        <w:rPr>
          <w:rFonts w:ascii="Arial" w:hAnsi="Arial" w:cs="Arial"/>
          <w:sz w:val="20"/>
          <w:szCs w:val="20"/>
        </w:rPr>
        <w:t>60 foot</w:t>
      </w:r>
      <w:proofErr w:type="gramEnd"/>
      <w:r w:rsidRPr="006E2711">
        <w:rPr>
          <w:rFonts w:ascii="Arial" w:hAnsi="Arial" w:cs="Arial"/>
          <w:sz w:val="20"/>
          <w:szCs w:val="20"/>
        </w:rPr>
        <w:t xml:space="preserve"> square.</w:t>
      </w:r>
    </w:p>
    <w:p w14:paraId="22DE3F6B" w14:textId="77777777" w:rsidR="006E2711" w:rsidRPr="006E2711" w:rsidRDefault="006E2711" w:rsidP="006E2711">
      <w:pPr>
        <w:spacing w:after="0"/>
        <w:rPr>
          <w:rFonts w:ascii="Arial" w:hAnsi="Arial" w:cs="Arial"/>
          <w:sz w:val="20"/>
          <w:szCs w:val="20"/>
        </w:rPr>
      </w:pPr>
      <w:r w:rsidRPr="006E2711">
        <w:rPr>
          <w:rFonts w:ascii="Arial" w:hAnsi="Arial" w:cs="Arial"/>
          <w:sz w:val="20"/>
          <w:szCs w:val="20"/>
        </w:rPr>
        <w:t xml:space="preserve">1.3. RULE 1.04: A player pitcher's plate or </w:t>
      </w:r>
      <w:proofErr w:type="gramStart"/>
      <w:r w:rsidRPr="006E2711">
        <w:rPr>
          <w:rFonts w:ascii="Arial" w:hAnsi="Arial" w:cs="Arial"/>
          <w:sz w:val="20"/>
          <w:szCs w:val="20"/>
        </w:rPr>
        <w:t>2 foot</w:t>
      </w:r>
      <w:proofErr w:type="gramEnd"/>
      <w:r w:rsidRPr="006E2711">
        <w:rPr>
          <w:rFonts w:ascii="Arial" w:hAnsi="Arial" w:cs="Arial"/>
          <w:sz w:val="20"/>
          <w:szCs w:val="20"/>
        </w:rPr>
        <w:t xml:space="preserve"> chalk line shall be located such that the distance between the front side of the pitcher's plate and the rear point of home plate shall be 46 feet. There will be a chalked 5 or 10-foot diameter circle centered at 46 feet from the back edge of home plate.  </w:t>
      </w:r>
    </w:p>
    <w:p w14:paraId="4333BAEC" w14:textId="77777777" w:rsidR="006E2711" w:rsidRPr="006E2711" w:rsidRDefault="006E2711" w:rsidP="006E2711">
      <w:pPr>
        <w:spacing w:after="0"/>
        <w:rPr>
          <w:rFonts w:ascii="Arial" w:hAnsi="Arial" w:cs="Arial"/>
          <w:sz w:val="20"/>
          <w:szCs w:val="20"/>
        </w:rPr>
      </w:pPr>
      <w:r w:rsidRPr="006E2711">
        <w:rPr>
          <w:rFonts w:ascii="Arial" w:hAnsi="Arial" w:cs="Arial"/>
          <w:sz w:val="20"/>
          <w:szCs w:val="20"/>
        </w:rPr>
        <w:t xml:space="preserve">1.4. RULE 1.07: </w:t>
      </w:r>
    </w:p>
    <w:p w14:paraId="3296BB6A" w14:textId="77777777" w:rsidR="006E2711" w:rsidRPr="006E2711" w:rsidRDefault="006E2711" w:rsidP="006E2711">
      <w:pPr>
        <w:spacing w:after="0"/>
        <w:rPr>
          <w:rFonts w:ascii="Arial" w:hAnsi="Arial" w:cs="Arial"/>
          <w:sz w:val="20"/>
          <w:szCs w:val="20"/>
        </w:rPr>
      </w:pPr>
      <w:r w:rsidRPr="006E2711">
        <w:rPr>
          <w:rFonts w:ascii="Arial" w:hAnsi="Arial" w:cs="Arial"/>
          <w:sz w:val="20"/>
          <w:szCs w:val="20"/>
        </w:rPr>
        <w:t xml:space="preserve">1.4.1. A 2-foot chalk line shall be placed 23 feet from the back edge of home plate in the center of the playing field. This is the minimum adult pitching distance. </w:t>
      </w:r>
    </w:p>
    <w:p w14:paraId="0048F222" w14:textId="5BA09684" w:rsidR="006E2711" w:rsidRDefault="006E2711" w:rsidP="006E2711">
      <w:pPr>
        <w:spacing w:after="0"/>
        <w:rPr>
          <w:rFonts w:ascii="Arial" w:hAnsi="Arial" w:cs="Arial"/>
          <w:sz w:val="20"/>
          <w:szCs w:val="20"/>
        </w:rPr>
      </w:pPr>
      <w:r w:rsidRPr="006E2711">
        <w:rPr>
          <w:rFonts w:ascii="Arial" w:hAnsi="Arial" w:cs="Arial"/>
          <w:sz w:val="20"/>
          <w:szCs w:val="20"/>
        </w:rPr>
        <w:t>1.5. RULE 1.09:  Nine (9) inch in diameter Restricted Flight (Safe Soft) baseballs will be used for game play and practice in the Coach Pitch Division.</w:t>
      </w:r>
    </w:p>
    <w:p w14:paraId="5F5CE45E" w14:textId="795D63D8" w:rsidR="006E2711" w:rsidRDefault="006E2711" w:rsidP="006E2711">
      <w:pPr>
        <w:spacing w:after="0"/>
        <w:jc w:val="center"/>
        <w:rPr>
          <w:rFonts w:ascii="Arial" w:hAnsi="Arial" w:cs="Arial"/>
          <w:b/>
          <w:bCs/>
          <w:sz w:val="22"/>
          <w:szCs w:val="22"/>
        </w:rPr>
      </w:pPr>
      <w:r w:rsidRPr="006E2711">
        <w:rPr>
          <w:rFonts w:ascii="Arial" w:hAnsi="Arial" w:cs="Arial"/>
          <w:b/>
          <w:bCs/>
          <w:sz w:val="22"/>
          <w:szCs w:val="22"/>
        </w:rPr>
        <w:t>RULE 2.00 - DEFINITION OF TERMS</w:t>
      </w:r>
    </w:p>
    <w:p w14:paraId="1CFB5898" w14:textId="77777777" w:rsidR="006E2711" w:rsidRPr="006E2711" w:rsidRDefault="006E2711" w:rsidP="006E2711">
      <w:pPr>
        <w:spacing w:after="0"/>
        <w:rPr>
          <w:rFonts w:ascii="Arial" w:hAnsi="Arial" w:cs="Arial"/>
          <w:sz w:val="22"/>
          <w:szCs w:val="22"/>
        </w:rPr>
      </w:pPr>
      <w:r w:rsidRPr="006E2711">
        <w:rPr>
          <w:rFonts w:ascii="Arial" w:hAnsi="Arial" w:cs="Arial"/>
          <w:sz w:val="22"/>
          <w:szCs w:val="22"/>
        </w:rPr>
        <w:t>2.1. The INFIELD FLY rule shall not apply in the Coach Pitch Division.</w:t>
      </w:r>
    </w:p>
    <w:p w14:paraId="71827829" w14:textId="77777777" w:rsidR="006E2711" w:rsidRPr="006E2711" w:rsidRDefault="006E2711" w:rsidP="006E2711">
      <w:pPr>
        <w:spacing w:after="0"/>
        <w:rPr>
          <w:rFonts w:ascii="Arial" w:hAnsi="Arial" w:cs="Arial"/>
          <w:sz w:val="22"/>
          <w:szCs w:val="22"/>
        </w:rPr>
      </w:pPr>
      <w:r w:rsidRPr="006E2711">
        <w:rPr>
          <w:rFonts w:ascii="Arial" w:hAnsi="Arial" w:cs="Arial"/>
          <w:sz w:val="22"/>
          <w:szCs w:val="22"/>
        </w:rPr>
        <w:t>2.2. BENCH OR DUGOUT is the seating facilities reserved for players, substitutes, one manager, three coaches and one dugout parent when they are not actively engaged on the playing field.</w:t>
      </w:r>
    </w:p>
    <w:p w14:paraId="0824350E" w14:textId="4366FE1E" w:rsidR="006E2711" w:rsidRDefault="006E2711" w:rsidP="006E2711">
      <w:pPr>
        <w:spacing w:after="0"/>
        <w:rPr>
          <w:rFonts w:ascii="Arial" w:hAnsi="Arial" w:cs="Arial"/>
          <w:sz w:val="22"/>
          <w:szCs w:val="22"/>
        </w:rPr>
      </w:pPr>
      <w:r w:rsidRPr="006E2711">
        <w:rPr>
          <w:rFonts w:ascii="Arial" w:hAnsi="Arial" w:cs="Arial"/>
          <w:sz w:val="22"/>
          <w:szCs w:val="22"/>
        </w:rPr>
        <w:t xml:space="preserve">2.3. </w:t>
      </w:r>
      <w:r w:rsidR="00C05E90" w:rsidRPr="00C05E90">
        <w:rPr>
          <w:rFonts w:ascii="Arial" w:hAnsi="Arial" w:cs="Arial"/>
          <w:b/>
          <w:bCs/>
          <w:sz w:val="22"/>
          <w:szCs w:val="22"/>
        </w:rPr>
        <w:t>Bunting</w:t>
      </w:r>
      <w:r w:rsidRPr="006E2711">
        <w:rPr>
          <w:rFonts w:ascii="Arial" w:hAnsi="Arial" w:cs="Arial"/>
          <w:sz w:val="22"/>
          <w:szCs w:val="22"/>
        </w:rPr>
        <w:t xml:space="preserve"> is </w:t>
      </w:r>
      <w:r w:rsidRPr="00C05E90">
        <w:rPr>
          <w:rFonts w:ascii="Arial" w:hAnsi="Arial" w:cs="Arial"/>
          <w:b/>
          <w:bCs/>
          <w:sz w:val="22"/>
          <w:szCs w:val="22"/>
        </w:rPr>
        <w:t>not</w:t>
      </w:r>
      <w:r w:rsidRPr="006E2711">
        <w:rPr>
          <w:rFonts w:ascii="Arial" w:hAnsi="Arial" w:cs="Arial"/>
          <w:sz w:val="22"/>
          <w:szCs w:val="22"/>
        </w:rPr>
        <w:t xml:space="preserve"> allowed.</w:t>
      </w:r>
    </w:p>
    <w:p w14:paraId="28CD014B" w14:textId="2DDB9F06" w:rsidR="006E2711" w:rsidRDefault="006E2711" w:rsidP="006E2711">
      <w:pPr>
        <w:spacing w:after="0"/>
        <w:jc w:val="center"/>
        <w:rPr>
          <w:rFonts w:ascii="Arial" w:hAnsi="Arial" w:cs="Arial"/>
          <w:b/>
          <w:bCs/>
          <w:sz w:val="22"/>
          <w:szCs w:val="22"/>
        </w:rPr>
      </w:pPr>
      <w:r w:rsidRPr="006E2711">
        <w:rPr>
          <w:rFonts w:ascii="Arial" w:hAnsi="Arial" w:cs="Arial"/>
          <w:b/>
          <w:bCs/>
          <w:sz w:val="22"/>
          <w:szCs w:val="22"/>
        </w:rPr>
        <w:t>RULE 3.00 - GAME PRELIMINARIES</w:t>
      </w:r>
    </w:p>
    <w:p w14:paraId="4DA5AA36" w14:textId="09E10EAD"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3.1. RULE 3.03 will be disregarded, and the following shall apply: 8 players constitute a legal </w:t>
      </w:r>
      <w:proofErr w:type="gramStart"/>
      <w:r w:rsidRPr="00C05E90">
        <w:rPr>
          <w:rFonts w:ascii="Arial" w:hAnsi="Arial" w:cs="Arial"/>
          <w:sz w:val="20"/>
          <w:szCs w:val="20"/>
        </w:rPr>
        <w:t>lineup</w:t>
      </w:r>
      <w:proofErr w:type="gramEnd"/>
      <w:r w:rsidRPr="00C05E90">
        <w:rPr>
          <w:rFonts w:ascii="Arial" w:hAnsi="Arial" w:cs="Arial"/>
          <w:sz w:val="20"/>
          <w:szCs w:val="20"/>
        </w:rPr>
        <w:t xml:space="preserve"> but teams will be allowed to use players from the Player Pool to have 9 players on the field. Teams may only use a maximum of 3 pickup players.  Players must rotate positions each inning. All outfielders must be behind the outfield starting grass line. </w:t>
      </w:r>
    </w:p>
    <w:p w14:paraId="65BD0E83" w14:textId="6D65174B" w:rsidR="00400E20" w:rsidRDefault="00C05E90" w:rsidP="00C05E90">
      <w:pPr>
        <w:spacing w:after="0"/>
        <w:rPr>
          <w:rFonts w:ascii="Arial" w:hAnsi="Arial" w:cs="Arial"/>
          <w:sz w:val="20"/>
          <w:szCs w:val="20"/>
        </w:rPr>
      </w:pPr>
      <w:r w:rsidRPr="00C05E90">
        <w:rPr>
          <w:rFonts w:ascii="Arial" w:hAnsi="Arial" w:cs="Arial"/>
          <w:sz w:val="20"/>
          <w:szCs w:val="20"/>
        </w:rPr>
        <w:t xml:space="preserve">3.2. Both teams will play all their rostered players on the field. There can be no more than 6 players positioned in the infield at the time of the swing.  </w:t>
      </w:r>
    </w:p>
    <w:p w14:paraId="110D8741" w14:textId="2DC0EF17" w:rsidR="00C05E90" w:rsidRDefault="00C05E90" w:rsidP="00C05E90">
      <w:pPr>
        <w:spacing w:after="0"/>
        <w:jc w:val="center"/>
        <w:rPr>
          <w:rFonts w:ascii="Arial" w:hAnsi="Arial" w:cs="Arial"/>
          <w:b/>
          <w:bCs/>
          <w:sz w:val="22"/>
          <w:szCs w:val="22"/>
        </w:rPr>
      </w:pPr>
      <w:r w:rsidRPr="00C05E90">
        <w:rPr>
          <w:rFonts w:ascii="Arial" w:hAnsi="Arial" w:cs="Arial"/>
          <w:b/>
          <w:bCs/>
          <w:sz w:val="22"/>
          <w:szCs w:val="22"/>
        </w:rPr>
        <w:t>RULE 4.00 STARTING AND ENDING THE GAME</w:t>
      </w:r>
    </w:p>
    <w:p w14:paraId="5F94A420" w14:textId="41038E60"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4.1. RULE 4.04 Continuous batting order option will be in </w:t>
      </w:r>
      <w:r w:rsidR="00A8784A" w:rsidRPr="00C05E90">
        <w:rPr>
          <w:rFonts w:ascii="Arial" w:hAnsi="Arial" w:cs="Arial"/>
          <w:sz w:val="20"/>
          <w:szCs w:val="20"/>
        </w:rPr>
        <w:t>effect.</w:t>
      </w:r>
    </w:p>
    <w:p w14:paraId="646957A9" w14:textId="1E8C9186"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4.2. RULE 4.05(I) will be </w:t>
      </w:r>
      <w:proofErr w:type="gramStart"/>
      <w:r w:rsidRPr="00C05E90">
        <w:rPr>
          <w:rFonts w:ascii="Arial" w:hAnsi="Arial" w:cs="Arial"/>
          <w:sz w:val="20"/>
          <w:szCs w:val="20"/>
        </w:rPr>
        <w:t>disregarded</w:t>
      </w:r>
      <w:proofErr w:type="gramEnd"/>
      <w:r w:rsidRPr="00C05E90">
        <w:rPr>
          <w:rFonts w:ascii="Arial" w:hAnsi="Arial" w:cs="Arial"/>
          <w:sz w:val="20"/>
          <w:szCs w:val="20"/>
        </w:rPr>
        <w:t xml:space="preserve"> and the following shall apply: (1) Each offensive team is allowed three adult base coaches on the field during its time at bat, one near first base, one near third base and one near home plate to assist the batter. The batting coach may assist the batter in getting </w:t>
      </w:r>
      <w:r w:rsidR="00A8784A" w:rsidRPr="00C05E90">
        <w:rPr>
          <w:rFonts w:ascii="Arial" w:hAnsi="Arial" w:cs="Arial"/>
          <w:sz w:val="20"/>
          <w:szCs w:val="20"/>
        </w:rPr>
        <w:t>ready but</w:t>
      </w:r>
      <w:r w:rsidRPr="00C05E90">
        <w:rPr>
          <w:rFonts w:ascii="Arial" w:hAnsi="Arial" w:cs="Arial"/>
          <w:sz w:val="20"/>
          <w:szCs w:val="20"/>
        </w:rPr>
        <w:t xml:space="preserve"> must move to the backstop when the ball is hit. Base coaches shall remain within the coaches’ box anytime the ball is alive and are only allowed to talk to members of their team.  A base coach shall be removed from the coaches’ box if he/she intentionally interferes or distracts the defensive team in any way trying to make a play.  (2) The defensive team will </w:t>
      </w:r>
      <w:proofErr w:type="gramStart"/>
      <w:r w:rsidRPr="00C05E90">
        <w:rPr>
          <w:rFonts w:ascii="Arial" w:hAnsi="Arial" w:cs="Arial"/>
          <w:sz w:val="20"/>
          <w:szCs w:val="20"/>
        </w:rPr>
        <w:t>be allowed</w:t>
      </w:r>
      <w:proofErr w:type="gramEnd"/>
      <w:r w:rsidRPr="00C05E90">
        <w:rPr>
          <w:rFonts w:ascii="Arial" w:hAnsi="Arial" w:cs="Arial"/>
          <w:sz w:val="20"/>
          <w:szCs w:val="20"/>
        </w:rPr>
        <w:t xml:space="preserve"> two adult coaches in the outfield to instruct outfielders. The outfield coach must remain behind the players and not interfere with play during a live ball. There must be at least one League </w:t>
      </w:r>
      <w:proofErr w:type="gramStart"/>
      <w:r w:rsidRPr="00C05E90">
        <w:rPr>
          <w:rFonts w:ascii="Arial" w:hAnsi="Arial" w:cs="Arial"/>
          <w:sz w:val="20"/>
          <w:szCs w:val="20"/>
        </w:rPr>
        <w:t>approved coach or Team Mom in the team dugout at all times</w:t>
      </w:r>
      <w:proofErr w:type="gramEnd"/>
      <w:r w:rsidRPr="00C05E90">
        <w:rPr>
          <w:rFonts w:ascii="Arial" w:hAnsi="Arial" w:cs="Arial"/>
          <w:sz w:val="20"/>
          <w:szCs w:val="20"/>
        </w:rPr>
        <w:t xml:space="preserve">. </w:t>
      </w:r>
    </w:p>
    <w:p w14:paraId="3854C7C9"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4.3. RULE 4.10(a): A regulation game consists of 6 innings. </w:t>
      </w:r>
    </w:p>
    <w:p w14:paraId="2781383F"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lastRenderedPageBreak/>
        <w:t xml:space="preserve">4.4. Rule 4.10(e) (10-run mercy) will be in effect. This will take effect after the 4th inning.   If a team is up by 15 runs at any time, the team that is behind will bat the entire lineup during their next at bat. Scoreboards will not be used. The Home team Official Scorekeeper will be responsible for keeping score. </w:t>
      </w:r>
    </w:p>
    <w:p w14:paraId="235794A4" w14:textId="465BC37E" w:rsidR="00C05E90" w:rsidRPr="00C05E90" w:rsidRDefault="00C05E90" w:rsidP="00C05E90">
      <w:pPr>
        <w:spacing w:after="0"/>
        <w:rPr>
          <w:rFonts w:ascii="Arial" w:hAnsi="Arial" w:cs="Arial"/>
          <w:sz w:val="20"/>
          <w:szCs w:val="20"/>
        </w:rPr>
      </w:pPr>
      <w:r w:rsidRPr="00C05E90">
        <w:rPr>
          <w:rFonts w:ascii="Arial" w:hAnsi="Arial" w:cs="Arial"/>
          <w:sz w:val="20"/>
          <w:szCs w:val="20"/>
        </w:rPr>
        <w:t>4.5. RULE 4.10(g): Time limits are terminal (1 hour</w:t>
      </w:r>
      <w:r w:rsidR="00A8784A">
        <w:rPr>
          <w:rFonts w:ascii="Arial" w:hAnsi="Arial" w:cs="Arial"/>
          <w:sz w:val="20"/>
          <w:szCs w:val="20"/>
        </w:rPr>
        <w:t xml:space="preserve">) </w:t>
      </w:r>
      <w:r w:rsidRPr="00C05E90">
        <w:rPr>
          <w:rFonts w:ascii="Arial" w:hAnsi="Arial" w:cs="Arial"/>
          <w:sz w:val="20"/>
          <w:szCs w:val="20"/>
        </w:rPr>
        <w:t xml:space="preserve">and will not be extended for any reason except to allow completion of the current batter </w:t>
      </w:r>
      <w:r w:rsidR="00A8784A">
        <w:rPr>
          <w:rFonts w:ascii="Arial" w:hAnsi="Arial" w:cs="Arial"/>
          <w:sz w:val="20"/>
          <w:szCs w:val="20"/>
        </w:rPr>
        <w:t>and anyone else who has NOT batted during the game. Everyone MUST be allowed an “at bat”.</w:t>
      </w:r>
    </w:p>
    <w:p w14:paraId="5C2418E8" w14:textId="71EE238D" w:rsidR="00C05E90" w:rsidRDefault="00C05E90" w:rsidP="00C05E90">
      <w:pPr>
        <w:spacing w:after="0"/>
        <w:rPr>
          <w:rFonts w:ascii="Arial" w:hAnsi="Arial" w:cs="Arial"/>
          <w:sz w:val="20"/>
          <w:szCs w:val="20"/>
        </w:rPr>
      </w:pPr>
      <w:r w:rsidRPr="00C05E90">
        <w:rPr>
          <w:rFonts w:ascii="Arial" w:hAnsi="Arial" w:cs="Arial"/>
          <w:sz w:val="20"/>
          <w:szCs w:val="20"/>
        </w:rPr>
        <w:t xml:space="preserve">4.6. RULE 4.19 - PROTESTING GAME of the playing rules shall be disregarded. There are </w:t>
      </w:r>
      <w:r w:rsidRPr="00400E20">
        <w:rPr>
          <w:rFonts w:ascii="Arial" w:hAnsi="Arial" w:cs="Arial"/>
          <w:b/>
          <w:bCs/>
          <w:sz w:val="20"/>
          <w:szCs w:val="20"/>
        </w:rPr>
        <w:t>no protests</w:t>
      </w:r>
      <w:r w:rsidRPr="00C05E90">
        <w:rPr>
          <w:rFonts w:ascii="Arial" w:hAnsi="Arial" w:cs="Arial"/>
          <w:sz w:val="20"/>
          <w:szCs w:val="20"/>
        </w:rPr>
        <w:t xml:space="preserve"> allowed in </w:t>
      </w:r>
      <w:proofErr w:type="gramStart"/>
      <w:r w:rsidRPr="00C05E90">
        <w:rPr>
          <w:rFonts w:ascii="Arial" w:hAnsi="Arial" w:cs="Arial"/>
          <w:sz w:val="20"/>
          <w:szCs w:val="20"/>
        </w:rPr>
        <w:t>Coach</w:t>
      </w:r>
      <w:proofErr w:type="gramEnd"/>
      <w:r w:rsidRPr="00C05E90">
        <w:rPr>
          <w:rFonts w:ascii="Arial" w:hAnsi="Arial" w:cs="Arial"/>
          <w:sz w:val="20"/>
          <w:szCs w:val="20"/>
        </w:rPr>
        <w:t xml:space="preserve"> Pitch Division.</w:t>
      </w:r>
    </w:p>
    <w:p w14:paraId="30087458" w14:textId="77777777" w:rsidR="00C05E90" w:rsidRPr="00C05E90" w:rsidRDefault="00C05E90" w:rsidP="00C05E90">
      <w:pPr>
        <w:spacing w:after="0"/>
        <w:jc w:val="center"/>
        <w:rPr>
          <w:rFonts w:ascii="Arial" w:hAnsi="Arial" w:cs="Arial"/>
          <w:b/>
          <w:bCs/>
          <w:sz w:val="22"/>
          <w:szCs w:val="22"/>
        </w:rPr>
      </w:pPr>
      <w:r w:rsidRPr="00C05E90">
        <w:rPr>
          <w:rFonts w:ascii="Arial" w:hAnsi="Arial" w:cs="Arial"/>
          <w:b/>
          <w:bCs/>
          <w:sz w:val="22"/>
          <w:szCs w:val="22"/>
        </w:rPr>
        <w:t>RULE 5.00 - PUTTING THE BALL IN PLAY - LIVE BALL</w:t>
      </w:r>
    </w:p>
    <w:p w14:paraId="4F642245"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t>5.1. RULE 5.03: The ball shall be delivered by an Adult Coach Pitcher from the offensive team to the batter.</w:t>
      </w:r>
    </w:p>
    <w:p w14:paraId="4F8383C9"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t>5.2. RULE 5.07: The side shall be retired when three offensive players are legally put out, or when all players on the roster have batted one time in the half-inning, or when the offensive team scores five (5) runs.</w:t>
      </w:r>
    </w:p>
    <w:p w14:paraId="0363A43E"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5.3. RULE 5.09:  A batted ball hitting the coach pitcher shall be declared a Dead Ball.  The batter and runner may </w:t>
      </w:r>
      <w:proofErr w:type="gramStart"/>
      <w:r w:rsidRPr="00C05E90">
        <w:rPr>
          <w:rFonts w:ascii="Arial" w:hAnsi="Arial" w:cs="Arial"/>
          <w:sz w:val="20"/>
          <w:szCs w:val="20"/>
        </w:rPr>
        <w:t>advance</w:t>
      </w:r>
      <w:proofErr w:type="gramEnd"/>
      <w:r w:rsidRPr="00C05E90">
        <w:rPr>
          <w:rFonts w:ascii="Arial" w:hAnsi="Arial" w:cs="Arial"/>
          <w:sz w:val="20"/>
          <w:szCs w:val="20"/>
        </w:rPr>
        <w:t xml:space="preserve"> one base.</w:t>
      </w:r>
    </w:p>
    <w:p w14:paraId="20A0996B" w14:textId="77777777"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5.4. The ball becomes dead when the player pitcher has control of the ball inside the pitching circle or has </w:t>
      </w:r>
      <w:proofErr w:type="gramStart"/>
      <w:r w:rsidRPr="00C05E90">
        <w:rPr>
          <w:rFonts w:ascii="Arial" w:hAnsi="Arial" w:cs="Arial"/>
          <w:sz w:val="20"/>
          <w:szCs w:val="20"/>
        </w:rPr>
        <w:t>made contact with</w:t>
      </w:r>
      <w:proofErr w:type="gramEnd"/>
      <w:r w:rsidRPr="00C05E90">
        <w:rPr>
          <w:rFonts w:ascii="Arial" w:hAnsi="Arial" w:cs="Arial"/>
          <w:sz w:val="20"/>
          <w:szCs w:val="20"/>
        </w:rPr>
        <w:t xml:space="preserve"> the ball with his/her gloved hand and is not attempting to make a play. </w:t>
      </w:r>
    </w:p>
    <w:p w14:paraId="4C2A6EDE" w14:textId="4B3B7EB5"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5.4.1 A game officiating coach raises his/her hands to stop </w:t>
      </w:r>
      <w:r w:rsidR="00400E20" w:rsidRPr="00C05E90">
        <w:rPr>
          <w:rFonts w:ascii="Arial" w:hAnsi="Arial" w:cs="Arial"/>
          <w:sz w:val="20"/>
          <w:szCs w:val="20"/>
        </w:rPr>
        <w:t>play.</w:t>
      </w:r>
      <w:r w:rsidRPr="00C05E90">
        <w:rPr>
          <w:rFonts w:ascii="Arial" w:hAnsi="Arial" w:cs="Arial"/>
          <w:sz w:val="20"/>
          <w:szCs w:val="20"/>
        </w:rPr>
        <w:t xml:space="preserve"> </w:t>
      </w:r>
    </w:p>
    <w:p w14:paraId="2C84BA51" w14:textId="77777777" w:rsidR="00C05E90" w:rsidRDefault="00C05E90" w:rsidP="00C05E90">
      <w:pPr>
        <w:spacing w:after="0"/>
        <w:rPr>
          <w:rFonts w:ascii="Arial" w:hAnsi="Arial" w:cs="Arial"/>
          <w:sz w:val="20"/>
          <w:szCs w:val="20"/>
        </w:rPr>
      </w:pPr>
      <w:r w:rsidRPr="00C05E90">
        <w:rPr>
          <w:rFonts w:ascii="Arial" w:hAnsi="Arial" w:cs="Arial"/>
          <w:sz w:val="20"/>
          <w:szCs w:val="20"/>
        </w:rPr>
        <w:t xml:space="preserve">5.5. The 5 or 10-foot pitching circle will be treated the same as the pitching rubber in regular baseball for the purpose of establishing when the ball is </w:t>
      </w:r>
      <w:proofErr w:type="gramStart"/>
      <w:r w:rsidRPr="00C05E90">
        <w:rPr>
          <w:rFonts w:ascii="Arial" w:hAnsi="Arial" w:cs="Arial"/>
          <w:sz w:val="20"/>
          <w:szCs w:val="20"/>
        </w:rPr>
        <w:t>dead</w:t>
      </w:r>
      <w:proofErr w:type="gramEnd"/>
      <w:r w:rsidRPr="00C05E90">
        <w:rPr>
          <w:rFonts w:ascii="Arial" w:hAnsi="Arial" w:cs="Arial"/>
          <w:sz w:val="20"/>
          <w:szCs w:val="20"/>
        </w:rPr>
        <w:t xml:space="preserve"> and the base runner(s) are required to return to their base.  Unless a runner(s) has made a full commitment to running to the next base, prior to the ball </w:t>
      </w:r>
      <w:proofErr w:type="gramStart"/>
      <w:r w:rsidRPr="00C05E90">
        <w:rPr>
          <w:rFonts w:ascii="Arial" w:hAnsi="Arial" w:cs="Arial"/>
          <w:sz w:val="20"/>
          <w:szCs w:val="20"/>
        </w:rPr>
        <w:t>making contact with</w:t>
      </w:r>
      <w:proofErr w:type="gramEnd"/>
      <w:r w:rsidRPr="00C05E90">
        <w:rPr>
          <w:rFonts w:ascii="Arial" w:hAnsi="Arial" w:cs="Arial"/>
          <w:sz w:val="20"/>
          <w:szCs w:val="20"/>
        </w:rPr>
        <w:t xml:space="preserve"> the pitcher’s glove while he is in the pitching circle or the pitcher enters the pitching circle with control of the ball, he will be required to return to his previous base. A full commitment is considered facing the next base and running full speed in that direction and going to the halfway mark. Side stepping or walking is NOT considered a full commitment. Whether or not the runner has met the qualifications, if he is tagged out while off the base, the out will stand. The officiating coach may declare a dead ball when in their judgment the play has ceased. </w:t>
      </w:r>
    </w:p>
    <w:p w14:paraId="39DBB664" w14:textId="0DC146CE" w:rsidR="00400E20" w:rsidRDefault="00400E20" w:rsidP="00C05E90">
      <w:pPr>
        <w:spacing w:after="0"/>
        <w:rPr>
          <w:rFonts w:ascii="Arial" w:hAnsi="Arial" w:cs="Arial"/>
          <w:sz w:val="20"/>
          <w:szCs w:val="20"/>
        </w:rPr>
      </w:pPr>
      <w:r>
        <w:rPr>
          <w:rFonts w:ascii="Arial" w:hAnsi="Arial" w:cs="Arial"/>
          <w:sz w:val="20"/>
          <w:szCs w:val="20"/>
        </w:rPr>
        <w:t>5.6 A line is to be drawn from home plate to the pitcher’s mound to split the field in half. When a ball is hit to the left side of the line, the defender (catcher, pitcher, 3</w:t>
      </w:r>
      <w:r w:rsidRPr="00400E20">
        <w:rPr>
          <w:rFonts w:ascii="Arial" w:hAnsi="Arial" w:cs="Arial"/>
          <w:sz w:val="20"/>
          <w:szCs w:val="20"/>
          <w:vertAlign w:val="superscript"/>
        </w:rPr>
        <w:t>rd</w:t>
      </w:r>
      <w:r>
        <w:rPr>
          <w:rFonts w:ascii="Arial" w:hAnsi="Arial" w:cs="Arial"/>
          <w:sz w:val="20"/>
          <w:szCs w:val="20"/>
        </w:rPr>
        <w:t xml:space="preserve"> baseman) must </w:t>
      </w:r>
      <w:proofErr w:type="gramStart"/>
      <w:r>
        <w:rPr>
          <w:rFonts w:ascii="Arial" w:hAnsi="Arial" w:cs="Arial"/>
          <w:sz w:val="20"/>
          <w:szCs w:val="20"/>
        </w:rPr>
        <w:t>make an attempt</w:t>
      </w:r>
      <w:proofErr w:type="gramEnd"/>
      <w:r>
        <w:rPr>
          <w:rFonts w:ascii="Arial" w:hAnsi="Arial" w:cs="Arial"/>
          <w:sz w:val="20"/>
          <w:szCs w:val="20"/>
        </w:rPr>
        <w:t xml:space="preserve"> to throw the ball to get the runner out at 1</w:t>
      </w:r>
      <w:r w:rsidRPr="00400E20">
        <w:rPr>
          <w:rFonts w:ascii="Arial" w:hAnsi="Arial" w:cs="Arial"/>
          <w:sz w:val="20"/>
          <w:szCs w:val="20"/>
          <w:vertAlign w:val="superscript"/>
        </w:rPr>
        <w:t>st</w:t>
      </w:r>
      <w:r>
        <w:rPr>
          <w:rFonts w:ascii="Arial" w:hAnsi="Arial" w:cs="Arial"/>
          <w:sz w:val="20"/>
          <w:szCs w:val="20"/>
        </w:rPr>
        <w:t xml:space="preserve"> base. There will be no “chasing the batter / runner to 1</w:t>
      </w:r>
      <w:r w:rsidRPr="00400E20">
        <w:rPr>
          <w:rFonts w:ascii="Arial" w:hAnsi="Arial" w:cs="Arial"/>
          <w:sz w:val="20"/>
          <w:szCs w:val="20"/>
          <w:vertAlign w:val="superscript"/>
        </w:rPr>
        <w:t>st</w:t>
      </w:r>
      <w:r>
        <w:rPr>
          <w:rFonts w:ascii="Arial" w:hAnsi="Arial" w:cs="Arial"/>
          <w:sz w:val="20"/>
          <w:szCs w:val="20"/>
        </w:rPr>
        <w:t xml:space="preserve"> base to get the out.</w:t>
      </w:r>
    </w:p>
    <w:p w14:paraId="71B532B7" w14:textId="77777777" w:rsidR="00400E20" w:rsidRDefault="00400E20" w:rsidP="00C05E90">
      <w:pPr>
        <w:spacing w:after="0"/>
        <w:rPr>
          <w:rFonts w:ascii="Arial" w:hAnsi="Arial" w:cs="Arial"/>
          <w:sz w:val="20"/>
          <w:szCs w:val="20"/>
        </w:rPr>
      </w:pPr>
    </w:p>
    <w:p w14:paraId="47A00199" w14:textId="4B9F613D" w:rsidR="00C05E90" w:rsidRDefault="00C05E90" w:rsidP="00C05E90">
      <w:pPr>
        <w:spacing w:after="0"/>
        <w:jc w:val="center"/>
        <w:rPr>
          <w:rFonts w:ascii="Arial" w:hAnsi="Arial" w:cs="Arial"/>
          <w:b/>
          <w:bCs/>
          <w:sz w:val="22"/>
          <w:szCs w:val="22"/>
        </w:rPr>
      </w:pPr>
      <w:r w:rsidRPr="00C05E90">
        <w:rPr>
          <w:rFonts w:ascii="Arial" w:hAnsi="Arial" w:cs="Arial"/>
          <w:sz w:val="20"/>
          <w:szCs w:val="20"/>
        </w:rPr>
        <w:tab/>
      </w:r>
      <w:r w:rsidRPr="00C05E90">
        <w:rPr>
          <w:rFonts w:ascii="Arial" w:hAnsi="Arial" w:cs="Arial"/>
          <w:b/>
          <w:bCs/>
          <w:sz w:val="22"/>
          <w:szCs w:val="22"/>
        </w:rPr>
        <w:t>RULE 6.00 - THE BATTER</w:t>
      </w:r>
    </w:p>
    <w:p w14:paraId="4DC5598D" w14:textId="06C6F4E1" w:rsidR="00C05E90" w:rsidRPr="00C05E90" w:rsidRDefault="00C05E90" w:rsidP="00C05E90">
      <w:pPr>
        <w:spacing w:after="0"/>
        <w:rPr>
          <w:rFonts w:ascii="Arial" w:hAnsi="Arial" w:cs="Arial"/>
          <w:sz w:val="20"/>
          <w:szCs w:val="20"/>
        </w:rPr>
      </w:pPr>
      <w:r w:rsidRPr="00C05E90">
        <w:rPr>
          <w:rFonts w:ascii="Arial" w:hAnsi="Arial" w:cs="Arial"/>
          <w:sz w:val="20"/>
          <w:szCs w:val="20"/>
        </w:rPr>
        <w:t xml:space="preserve">6.1. RULE 6.05 (amend): (1) The batter is out when he has failed to hit a ball after 5 pitches or 3 swinging strikes (foul balls on the 5th pitch or 3rd strike will keep the batter alive).  If the batter fails to hit after 5 pitches or 3 swinging strikes, the batter may have the option of hitting </w:t>
      </w:r>
      <w:proofErr w:type="gramStart"/>
      <w:r w:rsidRPr="00C05E90">
        <w:rPr>
          <w:rFonts w:ascii="Arial" w:hAnsi="Arial" w:cs="Arial"/>
          <w:sz w:val="20"/>
          <w:szCs w:val="20"/>
        </w:rPr>
        <w:t>off of</w:t>
      </w:r>
      <w:proofErr w:type="gramEnd"/>
      <w:r w:rsidRPr="00C05E90">
        <w:rPr>
          <w:rFonts w:ascii="Arial" w:hAnsi="Arial" w:cs="Arial"/>
          <w:sz w:val="20"/>
          <w:szCs w:val="20"/>
        </w:rPr>
        <w:t xml:space="preserve"> the tee once.  This is </w:t>
      </w:r>
      <w:proofErr w:type="gramStart"/>
      <w:r w:rsidRPr="00C05E90">
        <w:rPr>
          <w:rFonts w:ascii="Arial" w:hAnsi="Arial" w:cs="Arial"/>
          <w:sz w:val="20"/>
          <w:szCs w:val="20"/>
        </w:rPr>
        <w:t>in</w:t>
      </w:r>
      <w:proofErr w:type="gramEnd"/>
      <w:r w:rsidRPr="00C05E90">
        <w:rPr>
          <w:rFonts w:ascii="Arial" w:hAnsi="Arial" w:cs="Arial"/>
          <w:sz w:val="20"/>
          <w:szCs w:val="20"/>
        </w:rPr>
        <w:t xml:space="preserve"> the coach's discretion.  The board suggests this is utilized for new players and only for the first few games. </w:t>
      </w:r>
    </w:p>
    <w:p w14:paraId="4546CB85" w14:textId="0A950F89" w:rsidR="00C05E90" w:rsidRDefault="00C05E90" w:rsidP="00C05E90">
      <w:pPr>
        <w:spacing w:after="0"/>
        <w:rPr>
          <w:rFonts w:ascii="Arial" w:hAnsi="Arial" w:cs="Arial"/>
          <w:sz w:val="20"/>
          <w:szCs w:val="20"/>
        </w:rPr>
      </w:pPr>
      <w:r w:rsidRPr="00C05E90">
        <w:rPr>
          <w:rFonts w:ascii="Arial" w:hAnsi="Arial" w:cs="Arial"/>
          <w:sz w:val="20"/>
          <w:szCs w:val="20"/>
        </w:rPr>
        <w:t xml:space="preserve">6.2. The team shall be given a warning each time by the Officiating Coach after witnessing a batter throwing a </w:t>
      </w:r>
      <w:proofErr w:type="gramStart"/>
      <w:r w:rsidRPr="00C05E90">
        <w:rPr>
          <w:rFonts w:ascii="Arial" w:hAnsi="Arial" w:cs="Arial"/>
          <w:sz w:val="20"/>
          <w:szCs w:val="20"/>
        </w:rPr>
        <w:t>bat</w:t>
      </w:r>
      <w:proofErr w:type="gramEnd"/>
      <w:r w:rsidRPr="00C05E90">
        <w:rPr>
          <w:rFonts w:ascii="Arial" w:hAnsi="Arial" w:cs="Arial"/>
          <w:sz w:val="20"/>
          <w:szCs w:val="20"/>
        </w:rPr>
        <w:t xml:space="preserve">.  The Officiating Coach will ask the official scorekeeper to log the warning in the scorebook next to the batter’s name.  Upon </w:t>
      </w:r>
      <w:r w:rsidR="00400E20" w:rsidRPr="00C05E90">
        <w:rPr>
          <w:rFonts w:ascii="Arial" w:hAnsi="Arial" w:cs="Arial"/>
          <w:sz w:val="20"/>
          <w:szCs w:val="20"/>
        </w:rPr>
        <w:t>the batter’s</w:t>
      </w:r>
      <w:r w:rsidRPr="00C05E90">
        <w:rPr>
          <w:rFonts w:ascii="Arial" w:hAnsi="Arial" w:cs="Arial"/>
          <w:sz w:val="20"/>
          <w:szCs w:val="20"/>
        </w:rPr>
        <w:t xml:space="preserve"> second offense, the batter will be recorded as an out.  </w:t>
      </w:r>
    </w:p>
    <w:p w14:paraId="21FC2253" w14:textId="6B49949D" w:rsidR="00243FF1" w:rsidRDefault="00243FF1" w:rsidP="00243FF1">
      <w:pPr>
        <w:spacing w:after="0"/>
        <w:jc w:val="center"/>
        <w:rPr>
          <w:rFonts w:ascii="Arial" w:hAnsi="Arial" w:cs="Arial"/>
          <w:b/>
          <w:bCs/>
          <w:sz w:val="22"/>
          <w:szCs w:val="22"/>
        </w:rPr>
      </w:pPr>
      <w:r w:rsidRPr="00243FF1">
        <w:rPr>
          <w:rFonts w:ascii="Arial" w:hAnsi="Arial" w:cs="Arial"/>
          <w:b/>
          <w:bCs/>
          <w:sz w:val="22"/>
          <w:szCs w:val="22"/>
        </w:rPr>
        <w:t>RULE 7.00 - THE RUNNER</w:t>
      </w:r>
    </w:p>
    <w:p w14:paraId="72E421E1"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7.1. A runner may only advance on a batted ball.</w:t>
      </w:r>
    </w:p>
    <w:p w14:paraId="34F4A821"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7.2. If an overthrow occurs at any base, the following will apply:</w:t>
      </w:r>
    </w:p>
    <w:p w14:paraId="28E2C957" w14:textId="6EE32271"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 </w:t>
      </w:r>
      <w:r>
        <w:rPr>
          <w:rFonts w:ascii="Arial" w:hAnsi="Arial" w:cs="Arial"/>
          <w:sz w:val="20"/>
          <w:szCs w:val="20"/>
        </w:rPr>
        <w:t>7</w:t>
      </w:r>
      <w:r w:rsidRPr="00243FF1">
        <w:rPr>
          <w:rFonts w:ascii="Arial" w:hAnsi="Arial" w:cs="Arial"/>
          <w:sz w:val="20"/>
          <w:szCs w:val="20"/>
        </w:rPr>
        <w:t xml:space="preserve">.2.1. If the ball goes out of play, base runners will be awarded the base to which they were advancing when the throw was made plus one extra base. </w:t>
      </w:r>
    </w:p>
    <w:p w14:paraId="1F52CFCC" w14:textId="1F92006A"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 </w:t>
      </w:r>
      <w:r>
        <w:rPr>
          <w:rFonts w:ascii="Arial" w:hAnsi="Arial" w:cs="Arial"/>
          <w:sz w:val="20"/>
          <w:szCs w:val="20"/>
        </w:rPr>
        <w:t>7</w:t>
      </w:r>
      <w:r w:rsidRPr="00243FF1">
        <w:rPr>
          <w:rFonts w:ascii="Arial" w:hAnsi="Arial" w:cs="Arial"/>
          <w:sz w:val="20"/>
          <w:szCs w:val="20"/>
        </w:rPr>
        <w:t xml:space="preserve">.2.2. If the ball remains in play, base runners may advance to the base to which they were running when the ball was thrown plus one extra base only, at the risk of being thrown out. </w:t>
      </w:r>
    </w:p>
    <w:p w14:paraId="04F6ABE1" w14:textId="46FA79A2" w:rsidR="00243FF1" w:rsidRDefault="00243FF1" w:rsidP="00243FF1">
      <w:pPr>
        <w:spacing w:after="0"/>
        <w:rPr>
          <w:rFonts w:ascii="Arial" w:hAnsi="Arial" w:cs="Arial"/>
          <w:sz w:val="20"/>
          <w:szCs w:val="20"/>
        </w:rPr>
      </w:pPr>
      <w:r w:rsidRPr="00243FF1">
        <w:rPr>
          <w:rFonts w:ascii="Arial" w:hAnsi="Arial" w:cs="Arial"/>
          <w:sz w:val="20"/>
          <w:szCs w:val="20"/>
        </w:rPr>
        <w:t>7.3. Base stealing is not allowed.  Runners must stay on base until the ball is hit.</w:t>
      </w:r>
    </w:p>
    <w:p w14:paraId="63F73A79" w14:textId="77777777" w:rsidR="00243FF1" w:rsidRPr="00243FF1" w:rsidRDefault="00243FF1" w:rsidP="00243FF1">
      <w:pPr>
        <w:spacing w:after="0"/>
        <w:jc w:val="center"/>
        <w:rPr>
          <w:rFonts w:ascii="Arial" w:hAnsi="Arial" w:cs="Arial"/>
          <w:b/>
          <w:bCs/>
          <w:sz w:val="22"/>
          <w:szCs w:val="22"/>
        </w:rPr>
      </w:pPr>
      <w:r w:rsidRPr="00243FF1">
        <w:rPr>
          <w:rFonts w:ascii="Arial" w:hAnsi="Arial" w:cs="Arial"/>
          <w:b/>
          <w:bCs/>
          <w:sz w:val="22"/>
          <w:szCs w:val="22"/>
        </w:rPr>
        <w:t>RULE 8.00 - THE PITCHER</w:t>
      </w:r>
    </w:p>
    <w:p w14:paraId="1E8B1D75"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8.1. RULE 8.00 shall be </w:t>
      </w:r>
      <w:proofErr w:type="gramStart"/>
      <w:r w:rsidRPr="00243FF1">
        <w:rPr>
          <w:rFonts w:ascii="Arial" w:hAnsi="Arial" w:cs="Arial"/>
          <w:sz w:val="20"/>
          <w:szCs w:val="20"/>
        </w:rPr>
        <w:t>disregarded</w:t>
      </w:r>
      <w:proofErr w:type="gramEnd"/>
      <w:r w:rsidRPr="00243FF1">
        <w:rPr>
          <w:rFonts w:ascii="Arial" w:hAnsi="Arial" w:cs="Arial"/>
          <w:sz w:val="20"/>
          <w:szCs w:val="20"/>
        </w:rPr>
        <w:t xml:space="preserve"> and the following shall apply:</w:t>
      </w:r>
    </w:p>
    <w:p w14:paraId="59F5E1C0"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8.2. The player pitcher shall stand facing the batter, on or behind the </w:t>
      </w:r>
      <w:proofErr w:type="gramStart"/>
      <w:r w:rsidRPr="00243FF1">
        <w:rPr>
          <w:rFonts w:ascii="Arial" w:hAnsi="Arial" w:cs="Arial"/>
          <w:sz w:val="20"/>
          <w:szCs w:val="20"/>
        </w:rPr>
        <w:t>46 foot</w:t>
      </w:r>
      <w:proofErr w:type="gramEnd"/>
      <w:r w:rsidRPr="00243FF1">
        <w:rPr>
          <w:rFonts w:ascii="Arial" w:hAnsi="Arial" w:cs="Arial"/>
          <w:sz w:val="20"/>
          <w:szCs w:val="20"/>
        </w:rPr>
        <w:t xml:space="preserve"> pitcher's plate while the batter attempts to swing at the ball.  The player pitcher may stand off to the right of the </w:t>
      </w:r>
      <w:proofErr w:type="gramStart"/>
      <w:r w:rsidRPr="00243FF1">
        <w:rPr>
          <w:rFonts w:ascii="Arial" w:hAnsi="Arial" w:cs="Arial"/>
          <w:sz w:val="20"/>
          <w:szCs w:val="20"/>
        </w:rPr>
        <w:t>46 foot</w:t>
      </w:r>
      <w:proofErr w:type="gramEnd"/>
      <w:r w:rsidRPr="00243FF1">
        <w:rPr>
          <w:rFonts w:ascii="Arial" w:hAnsi="Arial" w:cs="Arial"/>
          <w:sz w:val="20"/>
          <w:szCs w:val="20"/>
        </w:rPr>
        <w:t xml:space="preserve"> pitcher’s plate if his/her view is obstructed by the coach pitcher. </w:t>
      </w:r>
    </w:p>
    <w:p w14:paraId="48E27132"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8.3. An adult Coach Pitcher from the offensive team will deliver pitches to his or her team’s batters. </w:t>
      </w:r>
    </w:p>
    <w:p w14:paraId="321D5AF7"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8.3.1. The adult pitcher shall not wear </w:t>
      </w:r>
      <w:proofErr w:type="gramStart"/>
      <w:r w:rsidRPr="00243FF1">
        <w:rPr>
          <w:rFonts w:ascii="Arial" w:hAnsi="Arial" w:cs="Arial"/>
          <w:sz w:val="20"/>
          <w:szCs w:val="20"/>
        </w:rPr>
        <w:t>a baseball glove</w:t>
      </w:r>
      <w:proofErr w:type="gramEnd"/>
      <w:r w:rsidRPr="00243FF1">
        <w:rPr>
          <w:rFonts w:ascii="Arial" w:hAnsi="Arial" w:cs="Arial"/>
          <w:sz w:val="20"/>
          <w:szCs w:val="20"/>
        </w:rPr>
        <w:t xml:space="preserve">.  The adult pitcher may only deliver a pitch after the Officiating Coach has declared play ball. </w:t>
      </w:r>
    </w:p>
    <w:p w14:paraId="2B377A5E" w14:textId="17E916B8" w:rsidR="00243FF1" w:rsidRPr="00243FF1" w:rsidRDefault="00243FF1" w:rsidP="00243FF1">
      <w:pPr>
        <w:spacing w:after="0"/>
        <w:rPr>
          <w:rFonts w:ascii="Arial" w:hAnsi="Arial" w:cs="Arial"/>
          <w:sz w:val="20"/>
          <w:szCs w:val="20"/>
        </w:rPr>
      </w:pPr>
      <w:r w:rsidRPr="00243FF1">
        <w:rPr>
          <w:rFonts w:ascii="Arial" w:hAnsi="Arial" w:cs="Arial"/>
          <w:sz w:val="20"/>
          <w:szCs w:val="20"/>
        </w:rPr>
        <w:lastRenderedPageBreak/>
        <w:t xml:space="preserve">8.3.2. The pitcher shall stand/kneel facing the batter, with his/her front foot on or behind the </w:t>
      </w:r>
      <w:proofErr w:type="gramStart"/>
      <w:r w:rsidRPr="00243FF1">
        <w:rPr>
          <w:rFonts w:ascii="Arial" w:hAnsi="Arial" w:cs="Arial"/>
          <w:sz w:val="20"/>
          <w:szCs w:val="20"/>
        </w:rPr>
        <w:t>23 foot</w:t>
      </w:r>
      <w:proofErr w:type="gramEnd"/>
      <w:r w:rsidRPr="00243FF1">
        <w:rPr>
          <w:rFonts w:ascii="Arial" w:hAnsi="Arial" w:cs="Arial"/>
          <w:sz w:val="20"/>
          <w:szCs w:val="20"/>
        </w:rPr>
        <w:t xml:space="preserve"> chalk line marking the minimum pitching distance.  The pitcher must complete delivery of the ball </w:t>
      </w:r>
      <w:r w:rsidRPr="00243FF1">
        <w:rPr>
          <w:rFonts w:ascii="Arial" w:hAnsi="Arial" w:cs="Arial"/>
          <w:b/>
          <w:bCs/>
          <w:sz w:val="20"/>
          <w:szCs w:val="20"/>
        </w:rPr>
        <w:t>overhanded</w:t>
      </w:r>
      <w:r w:rsidRPr="00243FF1">
        <w:rPr>
          <w:rFonts w:ascii="Arial" w:hAnsi="Arial" w:cs="Arial"/>
          <w:sz w:val="20"/>
          <w:szCs w:val="20"/>
        </w:rPr>
        <w:t xml:space="preserve"> to the batter with his/her front foot on or behind the minimum allowable pitching distance. </w:t>
      </w:r>
    </w:p>
    <w:p w14:paraId="0A5E2A50" w14:textId="3C05056E"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8.3.3. The adult pitcher may only coach the batter until said batter becomes a batter-runner. </w:t>
      </w:r>
    </w:p>
    <w:p w14:paraId="06D57608" w14:textId="59BA2577" w:rsidR="00243FF1" w:rsidRDefault="00243FF1" w:rsidP="00243FF1">
      <w:pPr>
        <w:spacing w:after="0"/>
        <w:rPr>
          <w:rFonts w:ascii="Arial" w:hAnsi="Arial" w:cs="Arial"/>
          <w:sz w:val="20"/>
          <w:szCs w:val="20"/>
        </w:rPr>
      </w:pPr>
      <w:r w:rsidRPr="00243FF1">
        <w:rPr>
          <w:rFonts w:ascii="Arial" w:hAnsi="Arial" w:cs="Arial"/>
          <w:sz w:val="20"/>
          <w:szCs w:val="20"/>
        </w:rPr>
        <w:t>8.3.4. The adult pitcher must make every attempt to leave fair territory after the batter hits the ball.  The adult pitcher may not, in any way, interfere with the defensive team and their play of the ball.  The adult pitcher may return to fair territory only after the Officiating Coach has declared the ball dead. PENALTY:  If in the judgment of the Officiating Coach, the adult pitcher interferes with, obstructs, impedes, hinders, or confuses any fielder attempting to make a play, interference shall be called and the batter or runner on whom the play is being made shall be declared out.  All other runners shall return to the last base.</w:t>
      </w:r>
    </w:p>
    <w:p w14:paraId="7861EBEC" w14:textId="2E7ABEA5" w:rsidR="00243FF1" w:rsidRPr="00243FF1" w:rsidRDefault="00243FF1" w:rsidP="00243FF1">
      <w:pPr>
        <w:spacing w:after="0"/>
        <w:jc w:val="center"/>
        <w:rPr>
          <w:rFonts w:ascii="Arial" w:hAnsi="Arial" w:cs="Arial"/>
          <w:b/>
          <w:bCs/>
          <w:sz w:val="22"/>
          <w:szCs w:val="22"/>
        </w:rPr>
      </w:pPr>
      <w:r w:rsidRPr="00243FF1">
        <w:rPr>
          <w:rFonts w:ascii="Arial" w:hAnsi="Arial" w:cs="Arial"/>
          <w:b/>
          <w:bCs/>
          <w:sz w:val="22"/>
          <w:szCs w:val="22"/>
        </w:rPr>
        <w:t>RULE 9.00 - THE UMPIRE</w:t>
      </w:r>
      <w:r>
        <w:rPr>
          <w:rFonts w:ascii="Arial" w:hAnsi="Arial" w:cs="Arial"/>
          <w:b/>
          <w:bCs/>
          <w:sz w:val="22"/>
          <w:szCs w:val="22"/>
        </w:rPr>
        <w:t>S</w:t>
      </w:r>
    </w:p>
    <w:p w14:paraId="5FA4AF39" w14:textId="77777777"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9.1. RULE 9.00 shall be </w:t>
      </w:r>
      <w:proofErr w:type="gramStart"/>
      <w:r w:rsidRPr="00243FF1">
        <w:rPr>
          <w:rFonts w:ascii="Arial" w:hAnsi="Arial" w:cs="Arial"/>
          <w:sz w:val="20"/>
          <w:szCs w:val="20"/>
        </w:rPr>
        <w:t>disregarded</w:t>
      </w:r>
      <w:proofErr w:type="gramEnd"/>
      <w:r w:rsidRPr="00243FF1">
        <w:rPr>
          <w:rFonts w:ascii="Arial" w:hAnsi="Arial" w:cs="Arial"/>
          <w:sz w:val="20"/>
          <w:szCs w:val="20"/>
        </w:rPr>
        <w:t xml:space="preserve"> and the following shall apply:</w:t>
      </w:r>
    </w:p>
    <w:p w14:paraId="4BE30C87" w14:textId="6E7E021F" w:rsidR="00243FF1" w:rsidRPr="00243FF1" w:rsidRDefault="00243FF1" w:rsidP="00243FF1">
      <w:pPr>
        <w:spacing w:after="0"/>
        <w:rPr>
          <w:rFonts w:ascii="Arial" w:hAnsi="Arial" w:cs="Arial"/>
          <w:sz w:val="20"/>
          <w:szCs w:val="20"/>
        </w:rPr>
      </w:pPr>
      <w:r w:rsidRPr="00243FF1">
        <w:rPr>
          <w:rFonts w:ascii="Arial" w:hAnsi="Arial" w:cs="Arial"/>
          <w:sz w:val="20"/>
          <w:szCs w:val="20"/>
        </w:rPr>
        <w:t xml:space="preserve">9.2. Two Designated Coach Representatives will act as umpires to ensure the rules are followed and </w:t>
      </w:r>
      <w:r w:rsidR="00400E20" w:rsidRPr="00243FF1">
        <w:rPr>
          <w:rFonts w:ascii="Arial" w:hAnsi="Arial" w:cs="Arial"/>
          <w:sz w:val="20"/>
          <w:szCs w:val="20"/>
        </w:rPr>
        <w:t>the safety</w:t>
      </w:r>
      <w:r w:rsidRPr="00243FF1">
        <w:rPr>
          <w:rFonts w:ascii="Arial" w:hAnsi="Arial" w:cs="Arial"/>
          <w:sz w:val="20"/>
          <w:szCs w:val="20"/>
        </w:rPr>
        <w:t xml:space="preserve"> of the players is maintained.</w:t>
      </w:r>
    </w:p>
    <w:p w14:paraId="3AD9A291" w14:textId="1CB9D7A9" w:rsidR="00400E20" w:rsidRDefault="00243FF1" w:rsidP="00400E20">
      <w:pPr>
        <w:spacing w:after="0"/>
        <w:rPr>
          <w:rFonts w:ascii="Arial" w:hAnsi="Arial" w:cs="Arial"/>
          <w:sz w:val="20"/>
          <w:szCs w:val="20"/>
        </w:rPr>
      </w:pPr>
      <w:r w:rsidRPr="00243FF1">
        <w:rPr>
          <w:rFonts w:ascii="Arial" w:hAnsi="Arial" w:cs="Arial"/>
          <w:sz w:val="20"/>
          <w:szCs w:val="20"/>
        </w:rPr>
        <w:t xml:space="preserve">9.3. Only the Designated Coach Representatives officiating shall make the call on the field. Remember, we WANT to make the right calls so communicate with each other and the </w:t>
      </w:r>
      <w:r w:rsidR="00400E20" w:rsidRPr="00243FF1">
        <w:rPr>
          <w:rFonts w:ascii="Arial" w:hAnsi="Arial" w:cs="Arial"/>
          <w:sz w:val="20"/>
          <w:szCs w:val="20"/>
        </w:rPr>
        <w:t>managers.</w:t>
      </w:r>
    </w:p>
    <w:p w14:paraId="6B0F7422" w14:textId="77777777" w:rsidR="00400E20" w:rsidRDefault="00400E20" w:rsidP="00400E20">
      <w:pPr>
        <w:spacing w:after="0"/>
        <w:rPr>
          <w:rFonts w:ascii="Arial" w:hAnsi="Arial" w:cs="Arial"/>
          <w:sz w:val="20"/>
          <w:szCs w:val="20"/>
        </w:rPr>
      </w:pPr>
    </w:p>
    <w:p w14:paraId="7619DB51" w14:textId="77777777" w:rsidR="00243FF1" w:rsidRPr="00243FF1" w:rsidRDefault="00243FF1" w:rsidP="00243FF1">
      <w:pPr>
        <w:spacing w:after="0"/>
        <w:jc w:val="center"/>
        <w:rPr>
          <w:rFonts w:ascii="Arial" w:hAnsi="Arial" w:cs="Arial"/>
          <w:b/>
          <w:bCs/>
          <w:sz w:val="22"/>
          <w:szCs w:val="22"/>
        </w:rPr>
      </w:pPr>
      <w:r w:rsidRPr="00243FF1">
        <w:rPr>
          <w:rFonts w:ascii="Arial" w:hAnsi="Arial" w:cs="Arial"/>
          <w:b/>
          <w:bCs/>
          <w:sz w:val="22"/>
          <w:szCs w:val="22"/>
        </w:rPr>
        <w:t>TOBACCO USE:</w:t>
      </w:r>
    </w:p>
    <w:p w14:paraId="34EC03F5" w14:textId="58FFB420" w:rsidR="00243FF1" w:rsidRDefault="00243FF1" w:rsidP="00243FF1">
      <w:pPr>
        <w:spacing w:after="0"/>
        <w:rPr>
          <w:rFonts w:ascii="Arial" w:hAnsi="Arial" w:cs="Arial"/>
          <w:b/>
          <w:bCs/>
          <w:sz w:val="20"/>
          <w:szCs w:val="20"/>
        </w:rPr>
      </w:pPr>
      <w:r w:rsidRPr="00243FF1">
        <w:rPr>
          <w:rFonts w:ascii="Arial" w:hAnsi="Arial" w:cs="Arial"/>
          <w:b/>
          <w:bCs/>
          <w:sz w:val="20"/>
          <w:szCs w:val="20"/>
        </w:rPr>
        <w:t>There will be no tobacco products of any kind allowed on the field, in the dugouts, in the stands area or near the field.  All tobacco product use (smoking, dipping, chewing, e-cigarettes, or the like must take place near the street and away from the fields).  Anyone who doesn't adhere to a warning regarding this use will be asked to leave.</w:t>
      </w:r>
    </w:p>
    <w:p w14:paraId="5F231573" w14:textId="77777777" w:rsidR="00243FF1" w:rsidRDefault="00243FF1" w:rsidP="00243FF1">
      <w:pPr>
        <w:spacing w:after="0"/>
        <w:rPr>
          <w:rFonts w:ascii="Arial" w:hAnsi="Arial" w:cs="Arial"/>
          <w:b/>
          <w:bCs/>
          <w:sz w:val="20"/>
          <w:szCs w:val="20"/>
        </w:rPr>
      </w:pPr>
    </w:p>
    <w:p w14:paraId="339B01BD" w14:textId="77777777" w:rsidR="00243FF1" w:rsidRDefault="00243FF1" w:rsidP="00243FF1">
      <w:pPr>
        <w:spacing w:after="0"/>
        <w:rPr>
          <w:rFonts w:ascii="Arial" w:hAnsi="Arial" w:cs="Arial"/>
          <w:b/>
          <w:bCs/>
          <w:sz w:val="20"/>
          <w:szCs w:val="20"/>
        </w:rPr>
      </w:pPr>
    </w:p>
    <w:p w14:paraId="467B82CA" w14:textId="11ED57AD" w:rsidR="00243FF1" w:rsidRPr="00243FF1" w:rsidRDefault="00243FF1" w:rsidP="00243FF1">
      <w:pPr>
        <w:spacing w:after="0"/>
        <w:rPr>
          <w:rFonts w:ascii="Arial" w:hAnsi="Arial" w:cs="Arial"/>
          <w:sz w:val="16"/>
          <w:szCs w:val="16"/>
        </w:rPr>
      </w:pPr>
      <w:r>
        <w:rPr>
          <w:rFonts w:ascii="Arial" w:hAnsi="Arial" w:cs="Arial"/>
          <w:sz w:val="16"/>
          <w:szCs w:val="16"/>
        </w:rPr>
        <w:t>(updated 02/17/2024 8pm)</w:t>
      </w:r>
    </w:p>
    <w:sectPr w:rsidR="00243FF1" w:rsidRPr="00243FF1" w:rsidSect="00596346">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11"/>
    <w:rsid w:val="00243FF1"/>
    <w:rsid w:val="00400E20"/>
    <w:rsid w:val="00596346"/>
    <w:rsid w:val="00624428"/>
    <w:rsid w:val="006E2711"/>
    <w:rsid w:val="00A8784A"/>
    <w:rsid w:val="00C05E90"/>
    <w:rsid w:val="00E9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DC7F"/>
  <w15:chartTrackingRefBased/>
  <w15:docId w15:val="{9C866BD6-50FA-499D-95A6-AA7B6E41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711"/>
    <w:rPr>
      <w:rFonts w:eastAsiaTheme="majorEastAsia" w:cstheme="majorBidi"/>
      <w:color w:val="272727" w:themeColor="text1" w:themeTint="D8"/>
    </w:rPr>
  </w:style>
  <w:style w:type="paragraph" w:styleId="Title">
    <w:name w:val="Title"/>
    <w:basedOn w:val="Normal"/>
    <w:next w:val="Normal"/>
    <w:link w:val="TitleChar"/>
    <w:uiPriority w:val="10"/>
    <w:qFormat/>
    <w:rsid w:val="006E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711"/>
    <w:pPr>
      <w:spacing w:before="160"/>
      <w:jc w:val="center"/>
    </w:pPr>
    <w:rPr>
      <w:i/>
      <w:iCs/>
      <w:color w:val="404040" w:themeColor="text1" w:themeTint="BF"/>
    </w:rPr>
  </w:style>
  <w:style w:type="character" w:customStyle="1" w:styleId="QuoteChar">
    <w:name w:val="Quote Char"/>
    <w:basedOn w:val="DefaultParagraphFont"/>
    <w:link w:val="Quote"/>
    <w:uiPriority w:val="29"/>
    <w:rsid w:val="006E2711"/>
    <w:rPr>
      <w:i/>
      <w:iCs/>
      <w:color w:val="404040" w:themeColor="text1" w:themeTint="BF"/>
    </w:rPr>
  </w:style>
  <w:style w:type="paragraph" w:styleId="ListParagraph">
    <w:name w:val="List Paragraph"/>
    <w:basedOn w:val="Normal"/>
    <w:uiPriority w:val="34"/>
    <w:qFormat/>
    <w:rsid w:val="006E2711"/>
    <w:pPr>
      <w:ind w:left="720"/>
      <w:contextualSpacing/>
    </w:pPr>
  </w:style>
  <w:style w:type="character" w:styleId="IntenseEmphasis">
    <w:name w:val="Intense Emphasis"/>
    <w:basedOn w:val="DefaultParagraphFont"/>
    <w:uiPriority w:val="21"/>
    <w:qFormat/>
    <w:rsid w:val="006E2711"/>
    <w:rPr>
      <w:i/>
      <w:iCs/>
      <w:color w:val="0F4761" w:themeColor="accent1" w:themeShade="BF"/>
    </w:rPr>
  </w:style>
  <w:style w:type="paragraph" w:styleId="IntenseQuote">
    <w:name w:val="Intense Quote"/>
    <w:basedOn w:val="Normal"/>
    <w:next w:val="Normal"/>
    <w:link w:val="IntenseQuoteChar"/>
    <w:uiPriority w:val="30"/>
    <w:qFormat/>
    <w:rsid w:val="006E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711"/>
    <w:rPr>
      <w:i/>
      <w:iCs/>
      <w:color w:val="0F4761" w:themeColor="accent1" w:themeShade="BF"/>
    </w:rPr>
  </w:style>
  <w:style w:type="character" w:styleId="IntenseReference">
    <w:name w:val="Intense Reference"/>
    <w:basedOn w:val="DefaultParagraphFont"/>
    <w:uiPriority w:val="32"/>
    <w:qFormat/>
    <w:rsid w:val="006E2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Osteen</dc:creator>
  <cp:keywords/>
  <dc:description/>
  <cp:lastModifiedBy>Pamela Osteen</cp:lastModifiedBy>
  <cp:revision>2</cp:revision>
  <dcterms:created xsi:type="dcterms:W3CDTF">2024-02-23T16:48:00Z</dcterms:created>
  <dcterms:modified xsi:type="dcterms:W3CDTF">2024-02-23T16:48:00Z</dcterms:modified>
</cp:coreProperties>
</file>